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65" w:rsidRDefault="00846A65" w:rsidP="00846A6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846A65" w:rsidRDefault="00846A65" w:rsidP="00846A65">
      <w:pPr>
        <w:spacing w:line="12" w:lineRule="exact"/>
        <w:rPr>
          <w:sz w:val="20"/>
          <w:szCs w:val="20"/>
        </w:rPr>
      </w:pPr>
    </w:p>
    <w:p w:rsidR="00846A65" w:rsidRPr="00846A65" w:rsidRDefault="00C16A0E" w:rsidP="00846A65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к рабочей программе</w:t>
      </w:r>
      <w:r w:rsidR="00846A65" w:rsidRPr="00846A65">
        <w:rPr>
          <w:rFonts w:eastAsia="Times New Roman"/>
          <w:b/>
        </w:rPr>
        <w:t xml:space="preserve"> дисциплины</w:t>
      </w:r>
    </w:p>
    <w:p w:rsidR="00846A65" w:rsidRPr="00846A65" w:rsidRDefault="00846A65" w:rsidP="00846A65">
      <w:pPr>
        <w:pStyle w:val="a3"/>
        <w:jc w:val="center"/>
        <w:rPr>
          <w:rFonts w:eastAsia="Times New Roman"/>
          <w:b/>
        </w:rPr>
      </w:pPr>
      <w:r w:rsidRPr="00846A65">
        <w:rPr>
          <w:rFonts w:eastAsia="Times New Roman"/>
          <w:b/>
          <w:u w:val="single"/>
        </w:rPr>
        <w:t>«Внутренние незаразные болезни»</w:t>
      </w:r>
    </w:p>
    <w:p w:rsidR="00846A65" w:rsidRDefault="00846A65" w:rsidP="00846A65">
      <w:pPr>
        <w:spacing w:line="245" w:lineRule="exact"/>
        <w:rPr>
          <w:sz w:val="20"/>
          <w:szCs w:val="20"/>
        </w:rPr>
      </w:pPr>
    </w:p>
    <w:p w:rsidR="00846A65" w:rsidRPr="00C16A0E" w:rsidRDefault="00C16A0E" w:rsidP="00221640">
      <w:pPr>
        <w:tabs>
          <w:tab w:val="left" w:pos="22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16A0E">
        <w:rPr>
          <w:rFonts w:eastAsia="Times New Roman"/>
          <w:b/>
          <w:bCs/>
          <w:sz w:val="24"/>
          <w:szCs w:val="24"/>
        </w:rPr>
        <w:t>1.</w:t>
      </w:r>
      <w:r w:rsidR="00846A65" w:rsidRPr="00C16A0E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846A65" w:rsidRPr="00C16A0E" w:rsidRDefault="00846A65" w:rsidP="00221640">
      <w:pPr>
        <w:spacing w:line="9" w:lineRule="exact"/>
        <w:ind w:firstLine="709"/>
        <w:jc w:val="both"/>
        <w:rPr>
          <w:sz w:val="24"/>
          <w:szCs w:val="24"/>
        </w:rPr>
      </w:pPr>
    </w:p>
    <w:p w:rsidR="00846A65" w:rsidRPr="00C16A0E" w:rsidRDefault="00846A65" w:rsidP="00221640">
      <w:pPr>
        <w:spacing w:line="238" w:lineRule="auto"/>
        <w:ind w:firstLine="709"/>
        <w:jc w:val="both"/>
        <w:rPr>
          <w:sz w:val="24"/>
          <w:szCs w:val="24"/>
        </w:rPr>
      </w:pPr>
      <w:r w:rsidRPr="00C16A0E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C16A0E">
        <w:rPr>
          <w:rFonts w:eastAsia="Times New Roman"/>
          <w:bCs/>
          <w:sz w:val="24"/>
          <w:szCs w:val="24"/>
        </w:rPr>
        <w:t>36.05.01</w:t>
      </w:r>
      <w:r w:rsidRPr="00C16A0E">
        <w:rPr>
          <w:rFonts w:eastAsia="Times New Roman"/>
          <w:sz w:val="24"/>
          <w:szCs w:val="24"/>
        </w:rPr>
        <w:t xml:space="preserve"> </w:t>
      </w:r>
      <w:r w:rsidRPr="00C16A0E">
        <w:rPr>
          <w:rFonts w:eastAsia="Times New Roman"/>
          <w:bCs/>
          <w:sz w:val="24"/>
          <w:szCs w:val="24"/>
        </w:rPr>
        <w:t>Ветеринария,</w:t>
      </w:r>
      <w:r w:rsidRPr="00C16A0E">
        <w:rPr>
          <w:rFonts w:eastAsia="Times New Roman"/>
          <w:sz w:val="24"/>
          <w:szCs w:val="24"/>
        </w:rPr>
        <w:t xml:space="preserve"> </w:t>
      </w:r>
      <w:r w:rsidRPr="00C16A0E">
        <w:rPr>
          <w:rFonts w:eastAsia="Times New Roman"/>
          <w:bCs/>
          <w:sz w:val="24"/>
          <w:szCs w:val="24"/>
        </w:rPr>
        <w:t>направленность</w:t>
      </w:r>
      <w:r w:rsidRPr="00C16A0E">
        <w:rPr>
          <w:rFonts w:eastAsia="Times New Roman"/>
          <w:sz w:val="24"/>
          <w:szCs w:val="24"/>
        </w:rPr>
        <w:t xml:space="preserve"> </w:t>
      </w:r>
      <w:r w:rsidRPr="00C16A0E">
        <w:rPr>
          <w:rFonts w:eastAsia="Times New Roman"/>
          <w:bCs/>
          <w:sz w:val="24"/>
          <w:szCs w:val="24"/>
        </w:rPr>
        <w:t>(профиль)</w:t>
      </w:r>
      <w:r w:rsidRPr="00C16A0E">
        <w:rPr>
          <w:rFonts w:eastAsia="Times New Roman"/>
          <w:sz w:val="24"/>
          <w:szCs w:val="24"/>
        </w:rPr>
        <w:t xml:space="preserve"> </w:t>
      </w:r>
      <w:r w:rsidRPr="00C16A0E">
        <w:rPr>
          <w:rFonts w:eastAsia="Times New Roman"/>
          <w:bCs/>
          <w:sz w:val="24"/>
          <w:szCs w:val="24"/>
        </w:rPr>
        <w:t>Болезни животных,</w:t>
      </w:r>
      <w:r w:rsidRPr="00C16A0E">
        <w:rPr>
          <w:rFonts w:eastAsia="Times New Roman"/>
          <w:b/>
          <w:bCs/>
          <w:sz w:val="24"/>
          <w:szCs w:val="24"/>
        </w:rPr>
        <w:t xml:space="preserve"> </w:t>
      </w:r>
      <w:r w:rsidRPr="00C16A0E">
        <w:rPr>
          <w:rFonts w:eastAsia="Times New Roman"/>
          <w:sz w:val="24"/>
          <w:szCs w:val="24"/>
        </w:rPr>
        <w:t>разработанной в соответствии с Федеральным государственным образовательным</w:t>
      </w:r>
      <w:r w:rsidRPr="00C16A0E">
        <w:rPr>
          <w:rFonts w:eastAsia="Times New Roman"/>
          <w:b/>
          <w:bCs/>
          <w:sz w:val="24"/>
          <w:szCs w:val="24"/>
        </w:rPr>
        <w:t xml:space="preserve"> </w:t>
      </w:r>
      <w:r w:rsidRPr="00C16A0E">
        <w:rPr>
          <w:rFonts w:eastAsia="Times New Roman"/>
          <w:sz w:val="24"/>
          <w:szCs w:val="24"/>
        </w:rPr>
        <w:t>стандартом высшего образования по специальности 36.05.01 Ветеринария, утвержденным приказом Министерства образования и науки РФ от 03 сентября 2015 г. № 962.</w:t>
      </w:r>
    </w:p>
    <w:p w:rsidR="00846A65" w:rsidRPr="00C16A0E" w:rsidRDefault="00846A65" w:rsidP="00221640">
      <w:pPr>
        <w:spacing w:line="6" w:lineRule="exact"/>
        <w:ind w:firstLine="709"/>
        <w:jc w:val="both"/>
        <w:rPr>
          <w:sz w:val="24"/>
          <w:szCs w:val="24"/>
        </w:rPr>
      </w:pPr>
    </w:p>
    <w:p w:rsidR="00846A65" w:rsidRPr="00C16A0E" w:rsidRDefault="00C16A0E" w:rsidP="00221640">
      <w:pPr>
        <w:tabs>
          <w:tab w:val="left" w:pos="20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16A0E">
        <w:rPr>
          <w:rFonts w:eastAsia="Times New Roman"/>
          <w:b/>
          <w:bCs/>
          <w:sz w:val="24"/>
          <w:szCs w:val="24"/>
        </w:rPr>
        <w:t>2.</w:t>
      </w:r>
      <w:r w:rsidR="00846A65" w:rsidRPr="00C16A0E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C16A0E" w:rsidRPr="00C16A0E" w:rsidRDefault="00846A65" w:rsidP="00221640">
      <w:pPr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16A0E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C16A0E">
        <w:rPr>
          <w:rFonts w:eastAsia="Times New Roman"/>
          <w:b/>
          <w:bCs/>
          <w:sz w:val="24"/>
          <w:szCs w:val="24"/>
        </w:rPr>
        <w:t>:</w:t>
      </w:r>
    </w:p>
    <w:p w:rsidR="00C16A0E" w:rsidRPr="00C16A0E" w:rsidRDefault="00C16A0E" w:rsidP="00221640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C16A0E">
        <w:rPr>
          <w:rFonts w:eastAsia="Times New Roman"/>
          <w:bCs/>
          <w:sz w:val="24"/>
          <w:szCs w:val="24"/>
        </w:rPr>
        <w:t>Общекультурных компетенций</w:t>
      </w:r>
      <w:r w:rsidR="00221640">
        <w:rPr>
          <w:rFonts w:eastAsia="Times New Roman"/>
          <w:bCs/>
          <w:sz w:val="24"/>
          <w:szCs w:val="24"/>
        </w:rPr>
        <w:t xml:space="preserve"> </w:t>
      </w:r>
      <w:r w:rsidRPr="00C16A0E">
        <w:rPr>
          <w:rFonts w:eastAsia="Times New Roman"/>
          <w:bCs/>
          <w:sz w:val="24"/>
          <w:szCs w:val="24"/>
        </w:rPr>
        <w:t>(ОК):</w:t>
      </w:r>
      <w:r w:rsidRPr="00C16A0E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C16A0E">
        <w:rPr>
          <w:rFonts w:eastAsia="Times New Roman"/>
          <w:bCs/>
          <w:sz w:val="24"/>
          <w:szCs w:val="24"/>
        </w:rPr>
        <w:t>способностью использовать приемы первой помощи, методы защиты в условиях чрезвычайных ситуаций</w:t>
      </w:r>
      <w:r w:rsidR="00846A65" w:rsidRPr="00C16A0E">
        <w:rPr>
          <w:rFonts w:eastAsia="Times New Roman"/>
          <w:sz w:val="24"/>
          <w:szCs w:val="24"/>
        </w:rPr>
        <w:t xml:space="preserve"> </w:t>
      </w:r>
      <w:r w:rsidRPr="00C16A0E">
        <w:rPr>
          <w:rFonts w:eastAsia="Times New Roman"/>
          <w:sz w:val="24"/>
          <w:szCs w:val="24"/>
        </w:rPr>
        <w:t>(</w:t>
      </w:r>
      <w:r w:rsidR="00846A65" w:rsidRPr="00C16A0E">
        <w:rPr>
          <w:rFonts w:eastAsia="Times New Roman"/>
          <w:sz w:val="24"/>
          <w:szCs w:val="24"/>
        </w:rPr>
        <w:t>ОК-10</w:t>
      </w:r>
      <w:r w:rsidRPr="00C16A0E">
        <w:rPr>
          <w:rFonts w:eastAsia="Times New Roman"/>
          <w:sz w:val="24"/>
          <w:szCs w:val="24"/>
        </w:rPr>
        <w:t>);</w:t>
      </w:r>
    </w:p>
    <w:p w:rsidR="00C16A0E" w:rsidRPr="00C16A0E" w:rsidRDefault="00C16A0E" w:rsidP="00221640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C16A0E">
        <w:rPr>
          <w:rFonts w:eastAsia="Times New Roman"/>
          <w:sz w:val="24"/>
          <w:szCs w:val="24"/>
        </w:rPr>
        <w:t>Профессиональных компетенций (ПК):</w:t>
      </w:r>
      <w:r w:rsidRPr="00C16A0E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C16A0E">
        <w:rPr>
          <w:rFonts w:eastAsia="Times New Roman"/>
          <w:sz w:val="24"/>
          <w:szCs w:val="24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221640">
        <w:rPr>
          <w:rFonts w:eastAsia="Times New Roman"/>
          <w:sz w:val="24"/>
          <w:szCs w:val="24"/>
        </w:rPr>
        <w:t>-</w:t>
      </w:r>
      <w:r w:rsidRPr="00C16A0E">
        <w:rPr>
          <w:rFonts w:eastAsia="Times New Roman"/>
          <w:sz w:val="24"/>
          <w:szCs w:val="24"/>
        </w:rPr>
        <w:t>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</w:p>
    <w:p w:rsidR="00846A65" w:rsidRPr="00C16A0E" w:rsidRDefault="00C16A0E" w:rsidP="00221640">
      <w:pPr>
        <w:spacing w:line="234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C16A0E">
        <w:rPr>
          <w:rFonts w:eastAsia="Times New Roman"/>
          <w:sz w:val="24"/>
          <w:szCs w:val="24"/>
        </w:rPr>
        <w:t>(</w:t>
      </w:r>
      <w:r w:rsidR="00846A65" w:rsidRPr="00C16A0E">
        <w:rPr>
          <w:rFonts w:eastAsia="Times New Roman"/>
          <w:sz w:val="24"/>
          <w:szCs w:val="24"/>
        </w:rPr>
        <w:t>ПК-5</w:t>
      </w:r>
      <w:r w:rsidRPr="00C16A0E">
        <w:rPr>
          <w:rFonts w:eastAsia="Times New Roman"/>
          <w:sz w:val="24"/>
          <w:szCs w:val="24"/>
        </w:rPr>
        <w:t>)</w:t>
      </w:r>
      <w:r w:rsidR="00846A65" w:rsidRPr="00C16A0E">
        <w:rPr>
          <w:rFonts w:eastAsia="Times New Roman"/>
          <w:sz w:val="24"/>
          <w:szCs w:val="24"/>
        </w:rPr>
        <w:t>.</w:t>
      </w:r>
    </w:p>
    <w:p w:rsidR="00846A65" w:rsidRPr="00C16A0E" w:rsidRDefault="00846A65" w:rsidP="00221640">
      <w:pPr>
        <w:spacing w:line="2" w:lineRule="exact"/>
        <w:ind w:firstLine="709"/>
        <w:jc w:val="both"/>
        <w:rPr>
          <w:sz w:val="24"/>
          <w:szCs w:val="24"/>
        </w:rPr>
      </w:pPr>
    </w:p>
    <w:p w:rsidR="00846A65" w:rsidRPr="00C16A0E" w:rsidRDefault="00C16A0E" w:rsidP="00221640">
      <w:pPr>
        <w:tabs>
          <w:tab w:val="left" w:pos="180"/>
        </w:tabs>
        <w:ind w:firstLine="709"/>
        <w:jc w:val="both"/>
        <w:rPr>
          <w:rFonts w:eastAsia="Times New Roman"/>
          <w:sz w:val="24"/>
          <w:szCs w:val="24"/>
        </w:rPr>
      </w:pPr>
      <w:r w:rsidRPr="00C16A0E">
        <w:rPr>
          <w:rFonts w:eastAsia="Times New Roman"/>
          <w:sz w:val="24"/>
          <w:szCs w:val="24"/>
        </w:rPr>
        <w:t xml:space="preserve">В </w:t>
      </w:r>
      <w:r w:rsidR="00846A65" w:rsidRPr="00C16A0E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846A65" w:rsidRPr="00C16A0E" w:rsidRDefault="00846A65" w:rsidP="00221640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846A65" w:rsidRPr="00C16A0E" w:rsidRDefault="00C16A0E" w:rsidP="00221640">
      <w:pPr>
        <w:ind w:firstLine="709"/>
        <w:jc w:val="both"/>
        <w:rPr>
          <w:rFonts w:eastAsia="Times New Roman"/>
          <w:sz w:val="24"/>
          <w:szCs w:val="24"/>
        </w:rPr>
      </w:pPr>
      <w:r w:rsidRPr="00221640">
        <w:rPr>
          <w:rFonts w:eastAsia="Times New Roman"/>
          <w:bCs/>
          <w:i/>
          <w:iCs/>
          <w:sz w:val="24"/>
          <w:szCs w:val="24"/>
        </w:rPr>
        <w:t>Знания</w:t>
      </w:r>
      <w:r w:rsidR="00846A65" w:rsidRPr="00221640">
        <w:rPr>
          <w:rFonts w:eastAsia="Times New Roman"/>
          <w:bCs/>
          <w:i/>
          <w:iCs/>
          <w:sz w:val="24"/>
          <w:szCs w:val="24"/>
        </w:rPr>
        <w:t>:</w:t>
      </w:r>
      <w:r w:rsidRPr="00C16A0E">
        <w:rPr>
          <w:rFonts w:eastAsia="Times New Roman"/>
          <w:sz w:val="24"/>
          <w:szCs w:val="24"/>
        </w:rPr>
        <w:t xml:space="preserve"> </w:t>
      </w:r>
      <w:r w:rsidR="00846A65" w:rsidRPr="00C16A0E">
        <w:rPr>
          <w:rFonts w:eastAsia="Times New Roman"/>
          <w:sz w:val="24"/>
          <w:szCs w:val="24"/>
        </w:rPr>
        <w:t>приемов первой помощи, методов защиты в условиях чрезвычайных ситуаций</w:t>
      </w:r>
      <w:r w:rsidRPr="00C16A0E">
        <w:rPr>
          <w:rFonts w:eastAsia="Times New Roman"/>
          <w:sz w:val="24"/>
          <w:szCs w:val="24"/>
        </w:rPr>
        <w:t xml:space="preserve">; </w:t>
      </w:r>
      <w:r w:rsidR="00846A65" w:rsidRPr="00C16A0E">
        <w:rPr>
          <w:rFonts w:eastAsia="Times New Roman"/>
          <w:sz w:val="24"/>
          <w:szCs w:val="24"/>
        </w:rPr>
        <w:t>основных лечебных мероприятий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221640">
        <w:rPr>
          <w:rFonts w:eastAsia="Times New Roman"/>
          <w:sz w:val="24"/>
          <w:szCs w:val="24"/>
        </w:rPr>
        <w:t>-</w:t>
      </w:r>
      <w:r w:rsidR="00846A65" w:rsidRPr="00C16A0E">
        <w:rPr>
          <w:rFonts w:eastAsia="Times New Roman"/>
          <w:sz w:val="24"/>
          <w:szCs w:val="24"/>
        </w:rPr>
        <w:t>сосудистой, дыхательной, пищеварительной, мочеполовой систем и крови, жизнеопасных нарушений (острая кровопотеря, нарушение дыхания, остановка сердца, кома, шок), методик их немедленного устранения, противошоковых мероприятий</w:t>
      </w:r>
      <w:r w:rsidRPr="00C16A0E">
        <w:rPr>
          <w:rFonts w:eastAsia="Times New Roman"/>
          <w:sz w:val="24"/>
          <w:szCs w:val="24"/>
        </w:rPr>
        <w:t>.</w:t>
      </w:r>
    </w:p>
    <w:p w:rsidR="00846A65" w:rsidRPr="00C16A0E" w:rsidRDefault="00846A65" w:rsidP="00221640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846A65" w:rsidRPr="00C16A0E" w:rsidRDefault="00C16A0E" w:rsidP="00221640">
      <w:pPr>
        <w:ind w:firstLine="709"/>
        <w:jc w:val="both"/>
        <w:rPr>
          <w:rFonts w:eastAsia="Times New Roman"/>
          <w:sz w:val="24"/>
          <w:szCs w:val="24"/>
        </w:rPr>
      </w:pPr>
      <w:r w:rsidRPr="00221640">
        <w:rPr>
          <w:rFonts w:eastAsia="Times New Roman"/>
          <w:bCs/>
          <w:i/>
          <w:iCs/>
          <w:sz w:val="24"/>
          <w:szCs w:val="24"/>
        </w:rPr>
        <w:t>Умения</w:t>
      </w:r>
      <w:r w:rsidR="00846A65" w:rsidRPr="00221640">
        <w:rPr>
          <w:rFonts w:eastAsia="Times New Roman"/>
          <w:bCs/>
          <w:i/>
          <w:iCs/>
          <w:sz w:val="24"/>
          <w:szCs w:val="24"/>
        </w:rPr>
        <w:t>:</w:t>
      </w:r>
      <w:r w:rsidRPr="00C16A0E">
        <w:rPr>
          <w:rFonts w:eastAsia="Times New Roman"/>
          <w:sz w:val="24"/>
          <w:szCs w:val="24"/>
        </w:rPr>
        <w:t xml:space="preserve"> </w:t>
      </w:r>
      <w:r w:rsidR="00846A65" w:rsidRPr="00C16A0E">
        <w:rPr>
          <w:rFonts w:eastAsia="Times New Roman"/>
          <w:sz w:val="24"/>
          <w:szCs w:val="24"/>
        </w:rPr>
        <w:t>использовать приемы первой помощи, методы защиты в условиях чрезвычайных ситуаций</w:t>
      </w:r>
      <w:r w:rsidRPr="00C16A0E">
        <w:rPr>
          <w:rFonts w:eastAsia="Times New Roman"/>
          <w:sz w:val="24"/>
          <w:szCs w:val="24"/>
        </w:rPr>
        <w:t xml:space="preserve">; </w:t>
      </w:r>
      <w:r w:rsidR="00846A65" w:rsidRPr="00C16A0E">
        <w:rPr>
          <w:rFonts w:eastAsia="Times New Roman"/>
          <w:sz w:val="24"/>
          <w:szCs w:val="24"/>
        </w:rPr>
        <w:t>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221640">
        <w:rPr>
          <w:rFonts w:eastAsia="Times New Roman"/>
          <w:sz w:val="24"/>
          <w:szCs w:val="24"/>
        </w:rPr>
        <w:t>-</w:t>
      </w:r>
      <w:r w:rsidR="00846A65" w:rsidRPr="00C16A0E">
        <w:rPr>
          <w:rFonts w:eastAsia="Times New Roman"/>
          <w:sz w:val="24"/>
          <w:szCs w:val="24"/>
        </w:rPr>
        <w:t>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</w:p>
    <w:p w:rsidR="00846A65" w:rsidRPr="00C16A0E" w:rsidRDefault="00846A65" w:rsidP="00221640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846A65" w:rsidRPr="00C16A0E" w:rsidRDefault="00C16A0E" w:rsidP="00221640">
      <w:pPr>
        <w:ind w:firstLine="709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221640">
        <w:rPr>
          <w:rFonts w:eastAsia="Times New Roman"/>
          <w:bCs/>
          <w:i/>
          <w:iCs/>
          <w:sz w:val="24"/>
          <w:szCs w:val="24"/>
        </w:rPr>
        <w:t>Навык и (или) опыт деятельности:</w:t>
      </w:r>
      <w:r w:rsidR="00846A65" w:rsidRPr="00C16A0E">
        <w:rPr>
          <w:rFonts w:eastAsia="Times New Roman"/>
          <w:sz w:val="24"/>
          <w:szCs w:val="24"/>
        </w:rPr>
        <w:t xml:space="preserve"> использовать приемы первой помощи, методы защиты в условиях чрезвычайных ситуаций</w:t>
      </w:r>
      <w:r w:rsidRPr="00C16A0E">
        <w:rPr>
          <w:rFonts w:eastAsia="Times New Roman"/>
          <w:b/>
          <w:bCs/>
          <w:i/>
          <w:iCs/>
          <w:sz w:val="24"/>
          <w:szCs w:val="24"/>
        </w:rPr>
        <w:t xml:space="preserve">; </w:t>
      </w:r>
      <w:r w:rsidR="00846A65" w:rsidRPr="00C16A0E">
        <w:rPr>
          <w:rFonts w:eastAsia="Times New Roman"/>
          <w:sz w:val="24"/>
          <w:szCs w:val="24"/>
        </w:rPr>
        <w:t>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="00221640">
        <w:rPr>
          <w:rFonts w:eastAsia="Times New Roman"/>
          <w:sz w:val="24"/>
          <w:szCs w:val="24"/>
        </w:rPr>
        <w:t>-</w:t>
      </w:r>
      <w:r w:rsidR="00846A65" w:rsidRPr="00C16A0E">
        <w:rPr>
          <w:rFonts w:eastAsia="Times New Roman"/>
          <w:sz w:val="24"/>
          <w:szCs w:val="24"/>
        </w:rPr>
        <w:t>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r w:rsidRPr="00C16A0E">
        <w:rPr>
          <w:rFonts w:eastAsia="Times New Roman"/>
          <w:sz w:val="24"/>
          <w:szCs w:val="24"/>
        </w:rPr>
        <w:t>.</w:t>
      </w:r>
    </w:p>
    <w:p w:rsidR="00846A65" w:rsidRPr="00C16A0E" w:rsidRDefault="00846A65" w:rsidP="00221640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846A65" w:rsidRPr="00C16A0E" w:rsidRDefault="00C16A0E" w:rsidP="00221640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C16A0E">
        <w:rPr>
          <w:rFonts w:eastAsia="Times New Roman"/>
          <w:b/>
          <w:sz w:val="24"/>
          <w:szCs w:val="24"/>
        </w:rPr>
        <w:t>3.</w:t>
      </w:r>
      <w:r w:rsidR="00846A65" w:rsidRPr="00C16A0E">
        <w:rPr>
          <w:rFonts w:eastAsia="Times New Roman"/>
          <w:b/>
          <w:bCs/>
          <w:sz w:val="24"/>
          <w:szCs w:val="24"/>
        </w:rPr>
        <w:t xml:space="preserve"> Содержание программы дисциплины</w:t>
      </w:r>
      <w:r w:rsidRPr="00C16A0E">
        <w:rPr>
          <w:rFonts w:eastAsia="Times New Roman"/>
          <w:b/>
          <w:bCs/>
          <w:sz w:val="24"/>
          <w:szCs w:val="24"/>
        </w:rPr>
        <w:t>:</w:t>
      </w:r>
      <w:r w:rsidRPr="00C16A0E">
        <w:rPr>
          <w:rFonts w:eastAsia="Times New Roman"/>
          <w:bCs/>
          <w:sz w:val="24"/>
          <w:szCs w:val="24"/>
        </w:rPr>
        <w:t xml:space="preserve"> Раздел 1 Общая профилактика и терапия Раздел 2 Частная диагностика и терапия.</w:t>
      </w:r>
    </w:p>
    <w:p w:rsidR="00C16A0E" w:rsidRPr="00C16A0E" w:rsidRDefault="00C16A0E" w:rsidP="00221640">
      <w:pPr>
        <w:ind w:firstLine="709"/>
        <w:jc w:val="both"/>
        <w:rPr>
          <w:rFonts w:eastAsia="Times New Roman"/>
          <w:sz w:val="24"/>
          <w:szCs w:val="24"/>
        </w:rPr>
      </w:pPr>
      <w:r w:rsidRPr="00C16A0E">
        <w:rPr>
          <w:rFonts w:eastAsia="Times New Roman"/>
          <w:b/>
          <w:sz w:val="24"/>
          <w:szCs w:val="24"/>
        </w:rPr>
        <w:lastRenderedPageBreak/>
        <w:t>4.Форма промежуточной аттестации</w:t>
      </w:r>
      <w:r w:rsidRPr="00C16A0E">
        <w:rPr>
          <w:rFonts w:eastAsia="Times New Roman"/>
          <w:sz w:val="24"/>
          <w:szCs w:val="24"/>
        </w:rPr>
        <w:t>: зач</w:t>
      </w:r>
      <w:r w:rsidR="0066627D">
        <w:rPr>
          <w:rFonts w:eastAsia="Times New Roman"/>
          <w:sz w:val="24"/>
          <w:szCs w:val="24"/>
        </w:rPr>
        <w:t>ё</w:t>
      </w:r>
      <w:r w:rsidRPr="00C16A0E">
        <w:rPr>
          <w:rFonts w:eastAsia="Times New Roman"/>
          <w:sz w:val="24"/>
          <w:szCs w:val="24"/>
        </w:rPr>
        <w:t>т, экзамен.</w:t>
      </w:r>
    </w:p>
    <w:p w:rsidR="00846A65" w:rsidRPr="00C16A0E" w:rsidRDefault="00846A65" w:rsidP="00221640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</w:p>
    <w:p w:rsidR="00846A65" w:rsidRPr="00C16A0E" w:rsidRDefault="00846A65" w:rsidP="00221640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846A65" w:rsidRPr="00C16A0E" w:rsidRDefault="00846A65" w:rsidP="00221640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846A65" w:rsidRPr="00C16A0E" w:rsidRDefault="00C16A0E" w:rsidP="00221640">
      <w:pPr>
        <w:ind w:firstLine="709"/>
        <w:jc w:val="both"/>
        <w:rPr>
          <w:rFonts w:eastAsia="Times New Roman"/>
          <w:sz w:val="24"/>
          <w:szCs w:val="24"/>
        </w:rPr>
      </w:pPr>
      <w:r w:rsidRPr="00C16A0E">
        <w:rPr>
          <w:rFonts w:eastAsia="Times New Roman"/>
          <w:b/>
          <w:bCs/>
          <w:sz w:val="24"/>
          <w:szCs w:val="24"/>
        </w:rPr>
        <w:t>5.</w:t>
      </w:r>
      <w:r w:rsidR="00846A65" w:rsidRPr="00C16A0E">
        <w:rPr>
          <w:rFonts w:eastAsia="Times New Roman"/>
          <w:b/>
          <w:bCs/>
          <w:sz w:val="24"/>
          <w:szCs w:val="24"/>
        </w:rPr>
        <w:t xml:space="preserve"> Разработчик: </w:t>
      </w:r>
      <w:r w:rsidR="00846A65" w:rsidRPr="00C16A0E">
        <w:rPr>
          <w:rFonts w:eastAsia="Times New Roman"/>
          <w:sz w:val="24"/>
          <w:szCs w:val="24"/>
        </w:rPr>
        <w:t>к</w:t>
      </w:r>
      <w:r w:rsidR="0008315D">
        <w:rPr>
          <w:rFonts w:eastAsia="Times New Roman"/>
          <w:sz w:val="24"/>
          <w:szCs w:val="24"/>
        </w:rPr>
        <w:t>анд</w:t>
      </w:r>
      <w:r w:rsidR="00846A65" w:rsidRPr="00C16A0E">
        <w:rPr>
          <w:rFonts w:eastAsia="Times New Roman"/>
          <w:sz w:val="24"/>
          <w:szCs w:val="24"/>
        </w:rPr>
        <w:t>.в</w:t>
      </w:r>
      <w:r w:rsidR="0008315D">
        <w:rPr>
          <w:rFonts w:eastAsia="Times New Roman"/>
          <w:sz w:val="24"/>
          <w:szCs w:val="24"/>
        </w:rPr>
        <w:t>ветеринар</w:t>
      </w:r>
      <w:r w:rsidR="00846A65" w:rsidRPr="00C16A0E">
        <w:rPr>
          <w:rFonts w:eastAsia="Times New Roman"/>
          <w:sz w:val="24"/>
          <w:szCs w:val="24"/>
        </w:rPr>
        <w:t>.н</w:t>
      </w:r>
      <w:r w:rsidR="0008315D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846A65" w:rsidRPr="00C16A0E">
        <w:rPr>
          <w:rFonts w:eastAsia="Times New Roman"/>
          <w:sz w:val="24"/>
          <w:szCs w:val="24"/>
        </w:rPr>
        <w:t>., доцент кафедры терапии и пропедевтик Бабкина Т.Н.</w:t>
      </w:r>
    </w:p>
    <w:p w:rsidR="00DA4FA7" w:rsidRPr="00C16A0E" w:rsidRDefault="00DA4FA7" w:rsidP="00C16A0E">
      <w:pPr>
        <w:jc w:val="both"/>
        <w:rPr>
          <w:sz w:val="24"/>
          <w:szCs w:val="24"/>
        </w:rPr>
      </w:pPr>
    </w:p>
    <w:sectPr w:rsidR="00DA4FA7" w:rsidRPr="00C16A0E" w:rsidSect="00D9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F2D"/>
    <w:multiLevelType w:val="hybridMultilevel"/>
    <w:tmpl w:val="7DC090C2"/>
    <w:lvl w:ilvl="0" w:tplc="CF22DAF8">
      <w:start w:val="1"/>
      <w:numFmt w:val="bullet"/>
      <w:lvlText w:val="В"/>
      <w:lvlJc w:val="left"/>
    </w:lvl>
    <w:lvl w:ilvl="1" w:tplc="DCE6EE44">
      <w:numFmt w:val="decimal"/>
      <w:lvlText w:val=""/>
      <w:lvlJc w:val="left"/>
    </w:lvl>
    <w:lvl w:ilvl="2" w:tplc="4F4ED398">
      <w:numFmt w:val="decimal"/>
      <w:lvlText w:val=""/>
      <w:lvlJc w:val="left"/>
    </w:lvl>
    <w:lvl w:ilvl="3" w:tplc="E6DE59D0">
      <w:numFmt w:val="decimal"/>
      <w:lvlText w:val=""/>
      <w:lvlJc w:val="left"/>
    </w:lvl>
    <w:lvl w:ilvl="4" w:tplc="E77649CA">
      <w:numFmt w:val="decimal"/>
      <w:lvlText w:val=""/>
      <w:lvlJc w:val="left"/>
    </w:lvl>
    <w:lvl w:ilvl="5" w:tplc="3E4A1844">
      <w:numFmt w:val="decimal"/>
      <w:lvlText w:val=""/>
      <w:lvlJc w:val="left"/>
    </w:lvl>
    <w:lvl w:ilvl="6" w:tplc="54EA0FB4">
      <w:numFmt w:val="decimal"/>
      <w:lvlText w:val=""/>
      <w:lvlJc w:val="left"/>
    </w:lvl>
    <w:lvl w:ilvl="7" w:tplc="CEB0F2A6">
      <w:numFmt w:val="decimal"/>
      <w:lvlText w:val=""/>
      <w:lvlJc w:val="left"/>
    </w:lvl>
    <w:lvl w:ilvl="8" w:tplc="57084846">
      <w:numFmt w:val="decimal"/>
      <w:lvlText w:val=""/>
      <w:lvlJc w:val="left"/>
    </w:lvl>
  </w:abstractNum>
  <w:abstractNum w:abstractNumId="1">
    <w:nsid w:val="2E5B12B8"/>
    <w:multiLevelType w:val="hybridMultilevel"/>
    <w:tmpl w:val="3CD4EDBE"/>
    <w:lvl w:ilvl="0" w:tplc="3ED24754">
      <w:start w:val="1"/>
      <w:numFmt w:val="bullet"/>
      <w:lvlText w:val="к"/>
      <w:lvlJc w:val="left"/>
    </w:lvl>
    <w:lvl w:ilvl="1" w:tplc="DBE8FD84">
      <w:numFmt w:val="decimal"/>
      <w:lvlText w:val=""/>
      <w:lvlJc w:val="left"/>
    </w:lvl>
    <w:lvl w:ilvl="2" w:tplc="7CAA21AC">
      <w:numFmt w:val="decimal"/>
      <w:lvlText w:val=""/>
      <w:lvlJc w:val="left"/>
    </w:lvl>
    <w:lvl w:ilvl="3" w:tplc="47421A5E">
      <w:numFmt w:val="decimal"/>
      <w:lvlText w:val=""/>
      <w:lvlJc w:val="left"/>
    </w:lvl>
    <w:lvl w:ilvl="4" w:tplc="CD1AE262">
      <w:numFmt w:val="decimal"/>
      <w:lvlText w:val=""/>
      <w:lvlJc w:val="left"/>
    </w:lvl>
    <w:lvl w:ilvl="5" w:tplc="559A7E9A">
      <w:numFmt w:val="decimal"/>
      <w:lvlText w:val=""/>
      <w:lvlJc w:val="left"/>
    </w:lvl>
    <w:lvl w:ilvl="6" w:tplc="397E25E8">
      <w:numFmt w:val="decimal"/>
      <w:lvlText w:val=""/>
      <w:lvlJc w:val="left"/>
    </w:lvl>
    <w:lvl w:ilvl="7" w:tplc="AB0A46E6">
      <w:numFmt w:val="decimal"/>
      <w:lvlText w:val=""/>
      <w:lvlJc w:val="left"/>
    </w:lvl>
    <w:lvl w:ilvl="8" w:tplc="691E4574">
      <w:numFmt w:val="decimal"/>
      <w:lvlText w:val=""/>
      <w:lvlJc w:val="left"/>
    </w:lvl>
  </w:abstractNum>
  <w:abstractNum w:abstractNumId="2">
    <w:nsid w:val="56C28E34"/>
    <w:multiLevelType w:val="hybridMultilevel"/>
    <w:tmpl w:val="AC12B6B2"/>
    <w:lvl w:ilvl="0" w:tplc="7E30605E">
      <w:start w:val="3"/>
      <w:numFmt w:val="decimal"/>
      <w:lvlText w:val="%1."/>
      <w:lvlJc w:val="left"/>
    </w:lvl>
    <w:lvl w:ilvl="1" w:tplc="7652C710">
      <w:numFmt w:val="decimal"/>
      <w:lvlText w:val=""/>
      <w:lvlJc w:val="left"/>
    </w:lvl>
    <w:lvl w:ilvl="2" w:tplc="56F0CAB4">
      <w:numFmt w:val="decimal"/>
      <w:lvlText w:val=""/>
      <w:lvlJc w:val="left"/>
    </w:lvl>
    <w:lvl w:ilvl="3" w:tplc="07FCB3F0">
      <w:numFmt w:val="decimal"/>
      <w:lvlText w:val=""/>
      <w:lvlJc w:val="left"/>
    </w:lvl>
    <w:lvl w:ilvl="4" w:tplc="946A2962">
      <w:numFmt w:val="decimal"/>
      <w:lvlText w:val=""/>
      <w:lvlJc w:val="left"/>
    </w:lvl>
    <w:lvl w:ilvl="5" w:tplc="0D04B012">
      <w:numFmt w:val="decimal"/>
      <w:lvlText w:val=""/>
      <w:lvlJc w:val="left"/>
    </w:lvl>
    <w:lvl w:ilvl="6" w:tplc="19E6EDA6">
      <w:numFmt w:val="decimal"/>
      <w:lvlText w:val=""/>
      <w:lvlJc w:val="left"/>
    </w:lvl>
    <w:lvl w:ilvl="7" w:tplc="A4EA2CFA">
      <w:numFmt w:val="decimal"/>
      <w:lvlText w:val=""/>
      <w:lvlJc w:val="left"/>
    </w:lvl>
    <w:lvl w:ilvl="8" w:tplc="F1D882CE">
      <w:numFmt w:val="decimal"/>
      <w:lvlText w:val=""/>
      <w:lvlJc w:val="left"/>
    </w:lvl>
  </w:abstractNum>
  <w:abstractNum w:abstractNumId="3">
    <w:nsid w:val="5C03D76D"/>
    <w:multiLevelType w:val="hybridMultilevel"/>
    <w:tmpl w:val="FBDCDCBA"/>
    <w:lvl w:ilvl="0" w:tplc="5EDA25CC">
      <w:start w:val="1"/>
      <w:numFmt w:val="decimal"/>
      <w:lvlText w:val="%1."/>
      <w:lvlJc w:val="left"/>
    </w:lvl>
    <w:lvl w:ilvl="1" w:tplc="5E1A67B0">
      <w:numFmt w:val="decimal"/>
      <w:lvlText w:val=""/>
      <w:lvlJc w:val="left"/>
    </w:lvl>
    <w:lvl w:ilvl="2" w:tplc="5F64FCDC">
      <w:numFmt w:val="decimal"/>
      <w:lvlText w:val=""/>
      <w:lvlJc w:val="left"/>
    </w:lvl>
    <w:lvl w:ilvl="3" w:tplc="2FD2F626">
      <w:numFmt w:val="decimal"/>
      <w:lvlText w:val=""/>
      <w:lvlJc w:val="left"/>
    </w:lvl>
    <w:lvl w:ilvl="4" w:tplc="922C380A">
      <w:numFmt w:val="decimal"/>
      <w:lvlText w:val=""/>
      <w:lvlJc w:val="left"/>
    </w:lvl>
    <w:lvl w:ilvl="5" w:tplc="53D21780">
      <w:numFmt w:val="decimal"/>
      <w:lvlText w:val=""/>
      <w:lvlJc w:val="left"/>
    </w:lvl>
    <w:lvl w:ilvl="6" w:tplc="DA322AB6">
      <w:numFmt w:val="decimal"/>
      <w:lvlText w:val=""/>
      <w:lvlJc w:val="left"/>
    </w:lvl>
    <w:lvl w:ilvl="7" w:tplc="F0DA603E">
      <w:numFmt w:val="decimal"/>
      <w:lvlText w:val=""/>
      <w:lvlJc w:val="left"/>
    </w:lvl>
    <w:lvl w:ilvl="8" w:tplc="B9B4DB8A">
      <w:numFmt w:val="decimal"/>
      <w:lvlText w:val=""/>
      <w:lvlJc w:val="left"/>
    </w:lvl>
  </w:abstractNum>
  <w:abstractNum w:abstractNumId="4">
    <w:nsid w:val="66A48D11"/>
    <w:multiLevelType w:val="hybridMultilevel"/>
    <w:tmpl w:val="CA640C26"/>
    <w:lvl w:ilvl="0" w:tplc="67ACAD16">
      <w:start w:val="2"/>
      <w:numFmt w:val="decimal"/>
      <w:lvlText w:val="%1."/>
      <w:lvlJc w:val="left"/>
    </w:lvl>
    <w:lvl w:ilvl="1" w:tplc="C0306B60">
      <w:numFmt w:val="decimal"/>
      <w:lvlText w:val=""/>
      <w:lvlJc w:val="left"/>
    </w:lvl>
    <w:lvl w:ilvl="2" w:tplc="DE306D24">
      <w:numFmt w:val="decimal"/>
      <w:lvlText w:val=""/>
      <w:lvlJc w:val="left"/>
    </w:lvl>
    <w:lvl w:ilvl="3" w:tplc="6550311E">
      <w:numFmt w:val="decimal"/>
      <w:lvlText w:val=""/>
      <w:lvlJc w:val="left"/>
    </w:lvl>
    <w:lvl w:ilvl="4" w:tplc="D62AA25E">
      <w:numFmt w:val="decimal"/>
      <w:lvlText w:val=""/>
      <w:lvlJc w:val="left"/>
    </w:lvl>
    <w:lvl w:ilvl="5" w:tplc="720CA58A">
      <w:numFmt w:val="decimal"/>
      <w:lvlText w:val=""/>
      <w:lvlJc w:val="left"/>
    </w:lvl>
    <w:lvl w:ilvl="6" w:tplc="3300E3F8">
      <w:numFmt w:val="decimal"/>
      <w:lvlText w:val=""/>
      <w:lvlJc w:val="left"/>
    </w:lvl>
    <w:lvl w:ilvl="7" w:tplc="51604BFC">
      <w:numFmt w:val="decimal"/>
      <w:lvlText w:val=""/>
      <w:lvlJc w:val="left"/>
    </w:lvl>
    <w:lvl w:ilvl="8" w:tplc="9482E0E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2CEE"/>
    <w:rsid w:val="0008315D"/>
    <w:rsid w:val="00221640"/>
    <w:rsid w:val="0066627D"/>
    <w:rsid w:val="00846A65"/>
    <w:rsid w:val="00977D7B"/>
    <w:rsid w:val="00B02CEE"/>
    <w:rsid w:val="00C16A0E"/>
    <w:rsid w:val="00D907F8"/>
    <w:rsid w:val="00D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A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16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A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1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5</cp:revision>
  <dcterms:created xsi:type="dcterms:W3CDTF">2021-09-12T18:01:00Z</dcterms:created>
  <dcterms:modified xsi:type="dcterms:W3CDTF">2023-06-30T11:55:00Z</dcterms:modified>
</cp:coreProperties>
</file>